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56AA2A5F" w:rsidR="00E76A3C" w:rsidRDefault="006E2202" w:rsidP="002D7A45">
      <w:pPr>
        <w:jc w:val="center"/>
      </w:pPr>
      <w:r>
        <w:t xml:space="preserve">Public Hearing and Special </w:t>
      </w:r>
      <w:r w:rsidR="00BA579F">
        <w:t>Meeting</w:t>
      </w:r>
    </w:p>
    <w:p w14:paraId="387AF232" w14:textId="57C6BC19" w:rsidR="00E76A3C" w:rsidRDefault="00D90B53" w:rsidP="00E76A3C">
      <w:pPr>
        <w:jc w:val="center"/>
      </w:pPr>
      <w:r>
        <w:t>5</w:t>
      </w:r>
      <w:r w:rsidR="00A42993">
        <w:t>:</w:t>
      </w:r>
      <w:r w:rsidR="006E2202">
        <w:t>00 P.M. February 12, 2019</w:t>
      </w:r>
    </w:p>
    <w:p w14:paraId="387AF233" w14:textId="5E530E78" w:rsidR="00E76A3C" w:rsidRDefault="006E2202" w:rsidP="00E76A3C">
      <w:pPr>
        <w:jc w:val="center"/>
      </w:pPr>
      <w:r>
        <w:t>1216 Robert Bush Drive</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7F5F9CB3" w14:textId="2707EB4D" w:rsidR="002E7CC6" w:rsidRPr="002E7CC6" w:rsidRDefault="00890C8F" w:rsidP="00BA579F">
      <w:r w:rsidRPr="00B35E1B">
        <w:rPr>
          <w:b/>
        </w:rPr>
        <w:t>Members in attendance</w:t>
      </w:r>
      <w:r w:rsidR="00C83925">
        <w:t>: Bob Rose (chair)</w:t>
      </w:r>
      <w:r w:rsidR="00A70D6C">
        <w:t xml:space="preserve">, Paul </w:t>
      </w:r>
      <w:proofErr w:type="spellStart"/>
      <w:r w:rsidR="00A70D6C">
        <w:t>Waldref</w:t>
      </w:r>
      <w:proofErr w:type="spellEnd"/>
      <w:r w:rsidR="00AA209B">
        <w:t xml:space="preserve">, </w:t>
      </w:r>
      <w:r w:rsidR="00547AF8">
        <w:t>David Bale</w:t>
      </w:r>
      <w:r w:rsidR="00BA579F">
        <w:t xml:space="preserve">, </w:t>
      </w:r>
      <w:r w:rsidR="00547AF8">
        <w:t xml:space="preserve">Warren Cowell, </w:t>
      </w:r>
      <w:r w:rsidR="00AA209B">
        <w:t>Jeff Nesbitt</w:t>
      </w:r>
      <w:r w:rsidR="00BA579F">
        <w:t xml:space="preserve"> (coordinator)</w:t>
      </w:r>
      <w:r w:rsidR="00547AF8">
        <w:t>.</w:t>
      </w:r>
    </w:p>
    <w:p w14:paraId="2AE33520" w14:textId="77777777" w:rsidR="00927456" w:rsidRDefault="00927456" w:rsidP="00927456">
      <w:pPr>
        <w:pStyle w:val="ListParagraph"/>
        <w:ind w:left="1800"/>
      </w:pPr>
    </w:p>
    <w:p w14:paraId="18F90682" w14:textId="77777777" w:rsidR="002E7CC6" w:rsidRDefault="002E7CC6" w:rsidP="00BA579F">
      <w:pPr>
        <w:pStyle w:val="ListParagraph"/>
        <w:numPr>
          <w:ilvl w:val="0"/>
          <w:numId w:val="23"/>
        </w:numPr>
        <w:rPr>
          <w:b/>
        </w:rPr>
      </w:pPr>
      <w:r>
        <w:rPr>
          <w:b/>
        </w:rPr>
        <w:t>Call to order.</w:t>
      </w:r>
    </w:p>
    <w:p w14:paraId="25E45383" w14:textId="6770154A" w:rsidR="002E7CC6" w:rsidRPr="006E2202" w:rsidRDefault="006E2202" w:rsidP="002E7CC6">
      <w:pPr>
        <w:pStyle w:val="ListParagraph"/>
        <w:numPr>
          <w:ilvl w:val="1"/>
          <w:numId w:val="23"/>
        </w:numPr>
        <w:rPr>
          <w:b/>
        </w:rPr>
      </w:pPr>
      <w:r>
        <w:t>The meeting</w:t>
      </w:r>
      <w:r w:rsidR="002E7CC6">
        <w:t xml:space="preserve"> was called to order by </w:t>
      </w:r>
      <w:proofErr w:type="gramStart"/>
      <w:r w:rsidR="002E7CC6">
        <w:t>chairman</w:t>
      </w:r>
      <w:proofErr w:type="gramEnd"/>
      <w:r w:rsidR="002E7CC6">
        <w:t xml:space="preserve"> Rose at </w:t>
      </w:r>
      <w:r>
        <w:t>5:31</w:t>
      </w:r>
      <w:r w:rsidR="002E7CC6" w:rsidRPr="002E7CC6">
        <w:t xml:space="preserve"> P.M.</w:t>
      </w:r>
      <w:r>
        <w:t xml:space="preserve"> after providing ample time for late arrivals. </w:t>
      </w:r>
    </w:p>
    <w:p w14:paraId="51EDB6BC" w14:textId="77777777" w:rsidR="006E2202" w:rsidRPr="006E2202" w:rsidRDefault="006E2202" w:rsidP="006E2202">
      <w:pPr>
        <w:pStyle w:val="ListParagraph"/>
        <w:ind w:left="1800"/>
        <w:rPr>
          <w:b/>
        </w:rPr>
      </w:pPr>
    </w:p>
    <w:p w14:paraId="3C663D5D" w14:textId="6A9E9148" w:rsidR="006E2202" w:rsidRDefault="006E2202" w:rsidP="006E2202">
      <w:pPr>
        <w:pStyle w:val="ListParagraph"/>
        <w:numPr>
          <w:ilvl w:val="0"/>
          <w:numId w:val="23"/>
        </w:numPr>
        <w:rPr>
          <w:b/>
        </w:rPr>
      </w:pPr>
      <w:r w:rsidRPr="006E2202">
        <w:rPr>
          <w:b/>
        </w:rPr>
        <w:t>Open Public Hearing</w:t>
      </w:r>
      <w:r>
        <w:rPr>
          <w:b/>
        </w:rPr>
        <w:t>.</w:t>
      </w:r>
    </w:p>
    <w:p w14:paraId="5196FCF5" w14:textId="23BAA73D" w:rsidR="002E7CC6" w:rsidRDefault="006E2202" w:rsidP="006E2202">
      <w:pPr>
        <w:pStyle w:val="ListParagraph"/>
        <w:numPr>
          <w:ilvl w:val="1"/>
          <w:numId w:val="23"/>
        </w:numPr>
      </w:pPr>
      <w:r w:rsidRPr="006E2202">
        <w:t>Chairman Rose opened the floor for public comment regarding the 2019 noxious weed list at 5:32 P.M.</w:t>
      </w:r>
      <w:r>
        <w:t xml:space="preserve"> No public citizens </w:t>
      </w:r>
      <w:proofErr w:type="gramStart"/>
      <w:r>
        <w:t>were in attendance</w:t>
      </w:r>
      <w:proofErr w:type="gramEnd"/>
      <w:r>
        <w:t xml:space="preserve"> and no comments were submitted.</w:t>
      </w:r>
    </w:p>
    <w:p w14:paraId="4AAE9F8F" w14:textId="5FDFF10C" w:rsidR="006E2202" w:rsidRDefault="006E2202" w:rsidP="006E2202">
      <w:pPr>
        <w:pStyle w:val="ListParagraph"/>
        <w:numPr>
          <w:ilvl w:val="0"/>
          <w:numId w:val="23"/>
        </w:numPr>
        <w:rPr>
          <w:b/>
        </w:rPr>
      </w:pPr>
      <w:r w:rsidRPr="006E2202">
        <w:rPr>
          <w:b/>
        </w:rPr>
        <w:t>2019 Noxious Weed List</w:t>
      </w:r>
      <w:r>
        <w:rPr>
          <w:b/>
        </w:rPr>
        <w:t>.</w:t>
      </w:r>
    </w:p>
    <w:p w14:paraId="2D2F4256" w14:textId="137957F6" w:rsidR="006E2202" w:rsidRPr="009C3F53" w:rsidRDefault="006E2202" w:rsidP="006E2202">
      <w:pPr>
        <w:pStyle w:val="ListParagraph"/>
        <w:numPr>
          <w:ilvl w:val="1"/>
          <w:numId w:val="23"/>
        </w:numPr>
      </w:pPr>
      <w:r w:rsidRPr="009C3F53">
        <w:t xml:space="preserve">Jeff Nesbitt gave a brief explanation of the noxious weed list changes that will go into effect. Only one designation change will affect Pacific County; Brazilian elodea (Egeria </w:t>
      </w:r>
      <w:r w:rsidR="009C3F53">
        <w:t xml:space="preserve">densa) </w:t>
      </w:r>
      <w:proofErr w:type="gramStart"/>
      <w:r w:rsidR="009C3F53">
        <w:t>is</w:t>
      </w:r>
      <w:r w:rsidRPr="009C3F53">
        <w:t xml:space="preserve"> designated</w:t>
      </w:r>
      <w:proofErr w:type="gramEnd"/>
      <w:r w:rsidRPr="009C3F53">
        <w:t xml:space="preserve"> for control in Pacific County. Furthermore, the names have been updated for 5 weeds:</w:t>
      </w:r>
    </w:p>
    <w:p w14:paraId="7444DA3E" w14:textId="77777777" w:rsidR="006E2202" w:rsidRPr="00D61D77" w:rsidRDefault="006E2202" w:rsidP="006E2202">
      <w:pPr>
        <w:pStyle w:val="ListParagraph"/>
        <w:numPr>
          <w:ilvl w:val="3"/>
          <w:numId w:val="23"/>
        </w:numPr>
      </w:pPr>
      <w:r>
        <w:t xml:space="preserve">Kochia: </w:t>
      </w:r>
      <w:r>
        <w:rPr>
          <w:i/>
        </w:rPr>
        <w:t xml:space="preserve">Kochia </w:t>
      </w:r>
      <w:proofErr w:type="spellStart"/>
      <w:r>
        <w:rPr>
          <w:i/>
        </w:rPr>
        <w:t>scoparia</w:t>
      </w:r>
      <w:proofErr w:type="spellEnd"/>
      <w:r>
        <w:rPr>
          <w:i/>
        </w:rPr>
        <w:t xml:space="preserve"> </w:t>
      </w:r>
      <w:r w:rsidRPr="00D61D77">
        <w:t>to</w:t>
      </w:r>
      <w:r>
        <w:rPr>
          <w:i/>
        </w:rPr>
        <w:t xml:space="preserve"> </w:t>
      </w:r>
      <w:proofErr w:type="spellStart"/>
      <w:r>
        <w:rPr>
          <w:i/>
        </w:rPr>
        <w:t>Bassia</w:t>
      </w:r>
      <w:proofErr w:type="spellEnd"/>
      <w:r>
        <w:rPr>
          <w:i/>
        </w:rPr>
        <w:t xml:space="preserve"> </w:t>
      </w:r>
      <w:proofErr w:type="spellStart"/>
      <w:r>
        <w:rPr>
          <w:i/>
        </w:rPr>
        <w:t>scoparia</w:t>
      </w:r>
      <w:proofErr w:type="spellEnd"/>
      <w:r>
        <w:rPr>
          <w:i/>
        </w:rPr>
        <w:t>.</w:t>
      </w:r>
    </w:p>
    <w:p w14:paraId="10757310" w14:textId="77777777" w:rsidR="006E2202" w:rsidRDefault="006E2202" w:rsidP="006E2202">
      <w:pPr>
        <w:pStyle w:val="ListParagraph"/>
        <w:numPr>
          <w:ilvl w:val="3"/>
          <w:numId w:val="23"/>
        </w:numPr>
      </w:pPr>
      <w:r>
        <w:t xml:space="preserve">Leafy spurge: </w:t>
      </w:r>
      <w:r w:rsidRPr="00BB25FB">
        <w:rPr>
          <w:i/>
        </w:rPr>
        <w:t>Euphorbia</w:t>
      </w:r>
      <w:r>
        <w:t xml:space="preserve"> </w:t>
      </w:r>
      <w:proofErr w:type="spellStart"/>
      <w:r w:rsidRPr="00BB25FB">
        <w:rPr>
          <w:i/>
        </w:rPr>
        <w:t>esula</w:t>
      </w:r>
      <w:proofErr w:type="spellEnd"/>
      <w:r>
        <w:t xml:space="preserve"> to </w:t>
      </w:r>
      <w:r w:rsidRPr="00BB25FB">
        <w:rPr>
          <w:i/>
        </w:rPr>
        <w:t>Euphorbia</w:t>
      </w:r>
      <w:r>
        <w:t xml:space="preserve"> </w:t>
      </w:r>
      <w:r w:rsidRPr="00BB25FB">
        <w:rPr>
          <w:i/>
        </w:rPr>
        <w:t>virgate</w:t>
      </w:r>
      <w:r>
        <w:rPr>
          <w:i/>
        </w:rPr>
        <w:t>.</w:t>
      </w:r>
    </w:p>
    <w:p w14:paraId="04CBEE14" w14:textId="77777777" w:rsidR="006E2202" w:rsidRPr="00BB25FB" w:rsidRDefault="006E2202" w:rsidP="006E2202">
      <w:pPr>
        <w:pStyle w:val="ListParagraph"/>
        <w:numPr>
          <w:ilvl w:val="3"/>
          <w:numId w:val="23"/>
        </w:numPr>
        <w:rPr>
          <w:i/>
        </w:rPr>
      </w:pPr>
      <w:r>
        <w:t xml:space="preserve">Himalayan knotweed: </w:t>
      </w:r>
      <w:proofErr w:type="spellStart"/>
      <w:r w:rsidRPr="00BB25FB">
        <w:rPr>
          <w:i/>
        </w:rPr>
        <w:t>Polygonum</w:t>
      </w:r>
      <w:proofErr w:type="spellEnd"/>
      <w:r w:rsidRPr="00BB25FB">
        <w:rPr>
          <w:i/>
        </w:rPr>
        <w:t xml:space="preserve"> </w:t>
      </w:r>
      <w:proofErr w:type="spellStart"/>
      <w:r w:rsidRPr="00BB25FB">
        <w:rPr>
          <w:i/>
        </w:rPr>
        <w:t>polystachyum</w:t>
      </w:r>
      <w:proofErr w:type="spellEnd"/>
      <w:r w:rsidRPr="00BB25FB">
        <w:rPr>
          <w:i/>
        </w:rPr>
        <w:t xml:space="preserve"> </w:t>
      </w:r>
      <w:r w:rsidRPr="00BB25FB">
        <w:t>to</w:t>
      </w:r>
      <w:r w:rsidRPr="00BB25FB">
        <w:rPr>
          <w:i/>
        </w:rPr>
        <w:t xml:space="preserve"> </w:t>
      </w:r>
      <w:proofErr w:type="spellStart"/>
      <w:r w:rsidRPr="00BB25FB">
        <w:rPr>
          <w:i/>
        </w:rPr>
        <w:t>Persicaria</w:t>
      </w:r>
      <w:proofErr w:type="spellEnd"/>
      <w:r w:rsidRPr="00BB25FB">
        <w:rPr>
          <w:i/>
        </w:rPr>
        <w:t xml:space="preserve"> </w:t>
      </w:r>
      <w:proofErr w:type="spellStart"/>
      <w:r w:rsidRPr="00BB25FB">
        <w:rPr>
          <w:i/>
        </w:rPr>
        <w:t>wallichii</w:t>
      </w:r>
      <w:proofErr w:type="spellEnd"/>
      <w:r>
        <w:rPr>
          <w:i/>
        </w:rPr>
        <w:t xml:space="preserve">. </w:t>
      </w:r>
    </w:p>
    <w:p w14:paraId="1E7930C3" w14:textId="77777777" w:rsidR="006E2202" w:rsidRPr="00BB25FB" w:rsidRDefault="006E2202" w:rsidP="006E2202">
      <w:pPr>
        <w:pStyle w:val="ListParagraph"/>
        <w:numPr>
          <w:ilvl w:val="3"/>
          <w:numId w:val="23"/>
        </w:numPr>
        <w:rPr>
          <w:i/>
        </w:rPr>
      </w:pPr>
      <w:r>
        <w:t xml:space="preserve">Tansy ragwort: </w:t>
      </w:r>
      <w:proofErr w:type="spellStart"/>
      <w:r w:rsidRPr="00BB25FB">
        <w:rPr>
          <w:i/>
        </w:rPr>
        <w:t>Senecio</w:t>
      </w:r>
      <w:proofErr w:type="spellEnd"/>
      <w:r w:rsidRPr="00BB25FB">
        <w:rPr>
          <w:i/>
        </w:rPr>
        <w:t xml:space="preserve"> </w:t>
      </w:r>
      <w:proofErr w:type="spellStart"/>
      <w:r w:rsidRPr="00BB25FB">
        <w:rPr>
          <w:i/>
        </w:rPr>
        <w:t>jacobaea</w:t>
      </w:r>
      <w:proofErr w:type="spellEnd"/>
      <w:r>
        <w:t xml:space="preserve"> to </w:t>
      </w:r>
      <w:r w:rsidRPr="00BB25FB">
        <w:rPr>
          <w:i/>
        </w:rPr>
        <w:t>Jacobaea vulgari</w:t>
      </w:r>
      <w:r>
        <w:rPr>
          <w:i/>
        </w:rPr>
        <w:t>s.</w:t>
      </w:r>
      <w:r>
        <w:t xml:space="preserve"> </w:t>
      </w:r>
    </w:p>
    <w:p w14:paraId="7F917136" w14:textId="3BAB233C" w:rsidR="006E2202" w:rsidRDefault="006E2202" w:rsidP="009C3F53">
      <w:pPr>
        <w:pStyle w:val="ListParagraph"/>
        <w:numPr>
          <w:ilvl w:val="3"/>
          <w:numId w:val="23"/>
        </w:numPr>
        <w:rPr>
          <w:i/>
        </w:rPr>
      </w:pPr>
      <w:r>
        <w:t xml:space="preserve">Russian knapweed: </w:t>
      </w:r>
      <w:proofErr w:type="spellStart"/>
      <w:r w:rsidRPr="00BB25FB">
        <w:rPr>
          <w:i/>
        </w:rPr>
        <w:t>Acroptilon</w:t>
      </w:r>
      <w:proofErr w:type="spellEnd"/>
      <w:r w:rsidRPr="00BB25FB">
        <w:rPr>
          <w:i/>
        </w:rPr>
        <w:t xml:space="preserve"> </w:t>
      </w:r>
      <w:proofErr w:type="spellStart"/>
      <w:r w:rsidRPr="00BB25FB">
        <w:rPr>
          <w:i/>
        </w:rPr>
        <w:t>repens</w:t>
      </w:r>
      <w:proofErr w:type="spellEnd"/>
      <w:r w:rsidRPr="00BB25FB">
        <w:rPr>
          <w:i/>
        </w:rPr>
        <w:t xml:space="preserve"> </w:t>
      </w:r>
      <w:r w:rsidRPr="00BB25FB">
        <w:t>to</w:t>
      </w:r>
      <w:r w:rsidRPr="00BB25FB">
        <w:rPr>
          <w:i/>
        </w:rPr>
        <w:t xml:space="preserve"> </w:t>
      </w:r>
      <w:proofErr w:type="spellStart"/>
      <w:r w:rsidRPr="00BB25FB">
        <w:rPr>
          <w:i/>
        </w:rPr>
        <w:t>Rhaponticum</w:t>
      </w:r>
      <w:proofErr w:type="spellEnd"/>
      <w:r w:rsidRPr="00BB25FB">
        <w:rPr>
          <w:i/>
        </w:rPr>
        <w:t xml:space="preserve"> </w:t>
      </w:r>
      <w:proofErr w:type="spellStart"/>
      <w:r w:rsidRPr="00BB25FB">
        <w:rPr>
          <w:i/>
        </w:rPr>
        <w:t>repens</w:t>
      </w:r>
      <w:proofErr w:type="spellEnd"/>
      <w:r w:rsidR="009C3F53">
        <w:rPr>
          <w:i/>
        </w:rPr>
        <w:t>.</w:t>
      </w:r>
    </w:p>
    <w:p w14:paraId="7C3A1728" w14:textId="77777777" w:rsidR="009C3F53" w:rsidRDefault="009C3F53" w:rsidP="009C3F53">
      <w:pPr>
        <w:pStyle w:val="ListParagraph"/>
        <w:numPr>
          <w:ilvl w:val="1"/>
          <w:numId w:val="23"/>
        </w:numPr>
      </w:pPr>
      <w:r>
        <w:t>Proposed 2019 Pacific County noxious weed list contains all weeds listed by the Washington State Noxious Weed Control Board (Attachment A), and the following species which are classified as “County Select” weeds.</w:t>
      </w:r>
    </w:p>
    <w:p w14:paraId="5B9744D4" w14:textId="77777777" w:rsidR="009C3F53" w:rsidRDefault="009C3F53" w:rsidP="009C3F53"/>
    <w:p w14:paraId="5538570D" w14:textId="77777777" w:rsidR="009C3F53" w:rsidRDefault="009C3F53" w:rsidP="009C3F53">
      <w:pPr>
        <w:pStyle w:val="ListParagraph"/>
        <w:numPr>
          <w:ilvl w:val="2"/>
          <w:numId w:val="23"/>
        </w:numPr>
      </w:pPr>
      <w:r>
        <w:t xml:space="preserve">Class B selects for 2019: </w:t>
      </w:r>
    </w:p>
    <w:p w14:paraId="6D7065FC" w14:textId="77777777" w:rsidR="009C3F53" w:rsidRDefault="009C3F53" w:rsidP="009C3F53">
      <w:pPr>
        <w:pStyle w:val="ListParagraph"/>
        <w:numPr>
          <w:ilvl w:val="3"/>
          <w:numId w:val="23"/>
        </w:numPr>
      </w:pPr>
      <w:r>
        <w:t>Gorse (</w:t>
      </w:r>
      <w:proofErr w:type="spellStart"/>
      <w:r w:rsidRPr="007045AA">
        <w:rPr>
          <w:i/>
        </w:rPr>
        <w:t>Ulex</w:t>
      </w:r>
      <w:proofErr w:type="spellEnd"/>
      <w:r w:rsidRPr="007045AA">
        <w:rPr>
          <w:i/>
        </w:rPr>
        <w:t xml:space="preserve"> </w:t>
      </w:r>
      <w:proofErr w:type="spellStart"/>
      <w:r w:rsidRPr="007045AA">
        <w:rPr>
          <w:i/>
        </w:rPr>
        <w:t>europaeus</w:t>
      </w:r>
      <w:proofErr w:type="spellEnd"/>
      <w:r>
        <w:t>)</w:t>
      </w:r>
    </w:p>
    <w:p w14:paraId="0C0573B4" w14:textId="77777777" w:rsidR="009C3F53" w:rsidRDefault="009C3F53" w:rsidP="009C3F53">
      <w:pPr>
        <w:pStyle w:val="ListParagraph"/>
        <w:numPr>
          <w:ilvl w:val="3"/>
          <w:numId w:val="23"/>
        </w:numPr>
      </w:pPr>
      <w:r>
        <w:t>Tansy ragwort (</w:t>
      </w:r>
      <w:r>
        <w:rPr>
          <w:i/>
        </w:rPr>
        <w:t>Jacobaea vulgaris</w:t>
      </w:r>
      <w:r>
        <w:t>)</w:t>
      </w:r>
    </w:p>
    <w:p w14:paraId="48347D4F" w14:textId="77777777" w:rsidR="009C3F53" w:rsidRDefault="009C3F53" w:rsidP="009C3F53">
      <w:pPr>
        <w:pStyle w:val="ListParagraph"/>
        <w:numPr>
          <w:ilvl w:val="3"/>
          <w:numId w:val="23"/>
        </w:numPr>
      </w:pPr>
      <w:r>
        <w:t>Scotch broom (</w:t>
      </w:r>
      <w:proofErr w:type="spellStart"/>
      <w:r w:rsidRPr="007045AA">
        <w:rPr>
          <w:i/>
        </w:rPr>
        <w:t>Cytisus</w:t>
      </w:r>
      <w:proofErr w:type="spellEnd"/>
      <w:r w:rsidRPr="007045AA">
        <w:rPr>
          <w:i/>
        </w:rPr>
        <w:t xml:space="preserve"> </w:t>
      </w:r>
      <w:proofErr w:type="spellStart"/>
      <w:r w:rsidRPr="007045AA">
        <w:rPr>
          <w:i/>
        </w:rPr>
        <w:t>scoparius</w:t>
      </w:r>
      <w:proofErr w:type="spellEnd"/>
      <w:r>
        <w:t>) (on public R.O.W.)</w:t>
      </w:r>
    </w:p>
    <w:p w14:paraId="20B80D07" w14:textId="77777777" w:rsidR="009C3F53" w:rsidRDefault="009C3F53" w:rsidP="009C3F53">
      <w:pPr>
        <w:pStyle w:val="ListParagraph"/>
        <w:numPr>
          <w:ilvl w:val="3"/>
          <w:numId w:val="23"/>
        </w:numPr>
      </w:pPr>
      <w:r>
        <w:t>Purple loosestrife (</w:t>
      </w:r>
      <w:proofErr w:type="spellStart"/>
      <w:r w:rsidRPr="007045AA">
        <w:rPr>
          <w:i/>
        </w:rPr>
        <w:t>Lythrum</w:t>
      </w:r>
      <w:proofErr w:type="spellEnd"/>
      <w:r w:rsidRPr="007045AA">
        <w:rPr>
          <w:i/>
        </w:rPr>
        <w:t xml:space="preserve"> </w:t>
      </w:r>
      <w:proofErr w:type="spellStart"/>
      <w:r w:rsidRPr="007045AA">
        <w:rPr>
          <w:i/>
        </w:rPr>
        <w:t>salicaria</w:t>
      </w:r>
      <w:proofErr w:type="spellEnd"/>
      <w:r>
        <w:t>)</w:t>
      </w:r>
    </w:p>
    <w:p w14:paraId="4FD88A67" w14:textId="77777777" w:rsidR="009C3F53" w:rsidRDefault="009C3F53" w:rsidP="009C3F53">
      <w:pPr>
        <w:pStyle w:val="ListParagraph"/>
        <w:numPr>
          <w:ilvl w:val="3"/>
          <w:numId w:val="23"/>
        </w:numPr>
      </w:pPr>
      <w:r>
        <w:t>Policeman’s helmet (</w:t>
      </w:r>
      <w:r w:rsidRPr="007045AA">
        <w:rPr>
          <w:i/>
        </w:rPr>
        <w:t xml:space="preserve">Impatiens </w:t>
      </w:r>
      <w:proofErr w:type="spellStart"/>
      <w:r w:rsidRPr="007045AA">
        <w:rPr>
          <w:i/>
        </w:rPr>
        <w:t>glandulifera</w:t>
      </w:r>
      <w:proofErr w:type="spellEnd"/>
      <w:r>
        <w:t>)</w:t>
      </w:r>
    </w:p>
    <w:p w14:paraId="4142687C" w14:textId="77777777" w:rsidR="009C3F53" w:rsidRDefault="009C3F53" w:rsidP="009C3F53">
      <w:pPr>
        <w:pStyle w:val="ListParagraph"/>
        <w:numPr>
          <w:ilvl w:val="3"/>
          <w:numId w:val="23"/>
        </w:numPr>
      </w:pPr>
      <w:r>
        <w:t xml:space="preserve">Lesser celandine </w:t>
      </w:r>
      <w:r w:rsidRPr="007045AA">
        <w:rPr>
          <w:i/>
        </w:rPr>
        <w:t>(</w:t>
      </w:r>
      <w:proofErr w:type="spellStart"/>
      <w:r w:rsidRPr="007045AA">
        <w:rPr>
          <w:i/>
        </w:rPr>
        <w:t>Ficaria</w:t>
      </w:r>
      <w:proofErr w:type="spellEnd"/>
      <w:r w:rsidRPr="007045AA">
        <w:rPr>
          <w:i/>
        </w:rPr>
        <w:t xml:space="preserve"> </w:t>
      </w:r>
      <w:proofErr w:type="spellStart"/>
      <w:r w:rsidRPr="007045AA">
        <w:rPr>
          <w:i/>
        </w:rPr>
        <w:t>verna</w:t>
      </w:r>
      <w:proofErr w:type="spellEnd"/>
      <w:r>
        <w:t>)</w:t>
      </w:r>
    </w:p>
    <w:p w14:paraId="2BAF396F" w14:textId="77777777" w:rsidR="009C3F53" w:rsidRDefault="009C3F53" w:rsidP="009C3F53">
      <w:pPr>
        <w:pStyle w:val="ListParagraph"/>
        <w:numPr>
          <w:ilvl w:val="3"/>
          <w:numId w:val="23"/>
        </w:numPr>
      </w:pPr>
      <w:r>
        <w:lastRenderedPageBreak/>
        <w:t>Knotweed, (4) types: Japanese (</w:t>
      </w:r>
      <w:proofErr w:type="spellStart"/>
      <w:r w:rsidRPr="009D399A">
        <w:rPr>
          <w:i/>
        </w:rPr>
        <w:t>Polygonum</w:t>
      </w:r>
      <w:proofErr w:type="spellEnd"/>
      <w:r>
        <w:t xml:space="preserve"> </w:t>
      </w:r>
      <w:proofErr w:type="spellStart"/>
      <w:r w:rsidRPr="009D399A">
        <w:rPr>
          <w:i/>
        </w:rPr>
        <w:t>cuspidatum</w:t>
      </w:r>
      <w:proofErr w:type="spellEnd"/>
      <w:r>
        <w:rPr>
          <w:i/>
        </w:rPr>
        <w:t>)</w:t>
      </w:r>
      <w:r>
        <w:t xml:space="preserve">, Himalayan </w:t>
      </w:r>
      <w:r w:rsidRPr="00BB25FB">
        <w:rPr>
          <w:i/>
        </w:rPr>
        <w:t>(</w:t>
      </w:r>
      <w:proofErr w:type="spellStart"/>
      <w:r w:rsidRPr="00BB25FB">
        <w:rPr>
          <w:i/>
        </w:rPr>
        <w:t>Persicaria</w:t>
      </w:r>
      <w:proofErr w:type="spellEnd"/>
      <w:r w:rsidRPr="00BB25FB">
        <w:rPr>
          <w:i/>
        </w:rPr>
        <w:t xml:space="preserve"> </w:t>
      </w:r>
      <w:proofErr w:type="spellStart"/>
      <w:r w:rsidRPr="00BB25FB">
        <w:rPr>
          <w:i/>
        </w:rPr>
        <w:t>wallichii</w:t>
      </w:r>
      <w:proofErr w:type="spellEnd"/>
      <w:r w:rsidRPr="00BB25FB">
        <w:rPr>
          <w:i/>
        </w:rPr>
        <w:t>)</w:t>
      </w:r>
      <w:r>
        <w:t>, Bohemian (</w:t>
      </w:r>
      <w:proofErr w:type="spellStart"/>
      <w:r w:rsidRPr="00BB25FB">
        <w:rPr>
          <w:i/>
        </w:rPr>
        <w:t>Polygonum</w:t>
      </w:r>
      <w:proofErr w:type="spellEnd"/>
      <w:r w:rsidRPr="00BB25FB">
        <w:rPr>
          <w:i/>
        </w:rPr>
        <w:t xml:space="preserve"> x </w:t>
      </w:r>
      <w:proofErr w:type="spellStart"/>
      <w:r w:rsidRPr="00BB25FB">
        <w:rPr>
          <w:i/>
        </w:rPr>
        <w:t>bohemicum</w:t>
      </w:r>
      <w:proofErr w:type="spellEnd"/>
      <w:r w:rsidRPr="00BB25FB">
        <w:rPr>
          <w:i/>
        </w:rPr>
        <w:t>)</w:t>
      </w:r>
      <w:r>
        <w:t>, and Giant (</w:t>
      </w:r>
      <w:proofErr w:type="spellStart"/>
      <w:r>
        <w:rPr>
          <w:i/>
        </w:rPr>
        <w:t>Polygonum</w:t>
      </w:r>
      <w:proofErr w:type="spellEnd"/>
      <w:r>
        <w:rPr>
          <w:i/>
        </w:rPr>
        <w:t xml:space="preserve"> </w:t>
      </w:r>
      <w:proofErr w:type="spellStart"/>
      <w:r>
        <w:rPr>
          <w:i/>
        </w:rPr>
        <w:t>sachalinense</w:t>
      </w:r>
      <w:proofErr w:type="spellEnd"/>
      <w:r>
        <w:rPr>
          <w:i/>
        </w:rPr>
        <w:t>).</w:t>
      </w:r>
      <w:r>
        <w:t xml:space="preserve"> </w:t>
      </w:r>
    </w:p>
    <w:p w14:paraId="2F737AC8" w14:textId="54339938" w:rsidR="009C3F53" w:rsidRPr="009C3F53" w:rsidRDefault="009C3F53" w:rsidP="009C3F53">
      <w:pPr>
        <w:pStyle w:val="ListParagraph"/>
        <w:ind w:left="3240"/>
      </w:pPr>
      <w:r>
        <w:t>*Designation ONLY applies to knotweed within 200 feet of mean high-water mark along designated waterbodies, limited to: Willapa River, North Nemah River, Naselle River, Salmon Creek, Baker’s Bay, and Willapa Bay.</w:t>
      </w:r>
    </w:p>
    <w:p w14:paraId="7859AFD0" w14:textId="77777777" w:rsidR="006E2202" w:rsidRDefault="006E2202" w:rsidP="006E2202">
      <w:pPr>
        <w:pStyle w:val="ListParagraph"/>
        <w:rPr>
          <w:b/>
        </w:rPr>
      </w:pPr>
    </w:p>
    <w:p w14:paraId="6230F1B5" w14:textId="35F0F7A8" w:rsidR="006E2202" w:rsidRDefault="006E2202" w:rsidP="006E2202">
      <w:pPr>
        <w:pStyle w:val="ListParagraph"/>
        <w:numPr>
          <w:ilvl w:val="0"/>
          <w:numId w:val="23"/>
        </w:numPr>
        <w:rPr>
          <w:b/>
        </w:rPr>
      </w:pPr>
      <w:r w:rsidRPr="006E2202">
        <w:rPr>
          <w:b/>
        </w:rPr>
        <w:t>Close Public Hearing.</w:t>
      </w:r>
    </w:p>
    <w:p w14:paraId="685AD89E" w14:textId="0811D1FE" w:rsidR="007620E9" w:rsidRDefault="006E2202" w:rsidP="009C3F53">
      <w:pPr>
        <w:pStyle w:val="ListParagraph"/>
        <w:numPr>
          <w:ilvl w:val="1"/>
          <w:numId w:val="23"/>
        </w:numPr>
      </w:pPr>
      <w:r w:rsidRPr="006E2202">
        <w:t xml:space="preserve">Bale made a motion to close the public hearing, seconded by </w:t>
      </w:r>
      <w:r w:rsidR="009C3F53">
        <w:t>Cowell. Vote 4-0. Motion passed. Hearing closed at 5:36 P.M.</w:t>
      </w:r>
    </w:p>
    <w:p w14:paraId="2EB1A12A" w14:textId="77777777" w:rsidR="009C3F53" w:rsidRDefault="009C3F53" w:rsidP="009C3F53">
      <w:pPr>
        <w:pStyle w:val="ListParagraph"/>
        <w:ind w:left="1800"/>
      </w:pPr>
    </w:p>
    <w:p w14:paraId="03515931" w14:textId="6F80A252" w:rsidR="009C3F53" w:rsidRPr="009C3F53" w:rsidRDefault="009C3F53" w:rsidP="009C3F53">
      <w:pPr>
        <w:pStyle w:val="ListParagraph"/>
        <w:numPr>
          <w:ilvl w:val="0"/>
          <w:numId w:val="23"/>
        </w:numPr>
        <w:rPr>
          <w:b/>
        </w:rPr>
      </w:pPr>
      <w:r w:rsidRPr="009C3F53">
        <w:rPr>
          <w:b/>
        </w:rPr>
        <w:t>Call to Order: Special Meeting.</w:t>
      </w:r>
    </w:p>
    <w:p w14:paraId="34E00A5E" w14:textId="2201D0CA" w:rsidR="009C3F53" w:rsidRDefault="009C3F53" w:rsidP="009C3F53">
      <w:pPr>
        <w:pStyle w:val="ListParagraph"/>
        <w:numPr>
          <w:ilvl w:val="1"/>
          <w:numId w:val="23"/>
        </w:numPr>
      </w:pPr>
      <w:r>
        <w:t>After a brief discussion of the new changes to the 2019 list, Cowell made a motion to adopt the proposed 2019 Pacific County noxious weed list. Motion seconded by Bale. Vote: 4-0. Motion carried.</w:t>
      </w:r>
    </w:p>
    <w:p w14:paraId="24568BBD" w14:textId="77777777" w:rsidR="007620E9" w:rsidRPr="00084BFD" w:rsidRDefault="007620E9" w:rsidP="007620E9">
      <w:pPr>
        <w:pStyle w:val="ListParagraph"/>
        <w:ind w:left="1800"/>
      </w:pPr>
    </w:p>
    <w:p w14:paraId="23F446EE" w14:textId="1E9E1236" w:rsidR="00221C33" w:rsidRDefault="007620E9" w:rsidP="007620E9">
      <w:pPr>
        <w:pStyle w:val="ListParagraph"/>
        <w:numPr>
          <w:ilvl w:val="0"/>
          <w:numId w:val="23"/>
        </w:numPr>
        <w:rPr>
          <w:b/>
        </w:rPr>
      </w:pPr>
      <w:r>
        <w:rPr>
          <w:b/>
        </w:rPr>
        <w:t>Next Meeting</w:t>
      </w:r>
    </w:p>
    <w:p w14:paraId="312D70AB" w14:textId="7273A2EB" w:rsidR="007620E9" w:rsidRPr="009648EB" w:rsidRDefault="007620E9" w:rsidP="007620E9">
      <w:pPr>
        <w:pStyle w:val="ListParagraph"/>
        <w:numPr>
          <w:ilvl w:val="1"/>
          <w:numId w:val="23"/>
        </w:numPr>
        <w:rPr>
          <w:b/>
        </w:rPr>
      </w:pPr>
      <w:r>
        <w:rPr>
          <w:b/>
        </w:rPr>
        <w:t>February 12, 2019 (5:00-7:00)</w:t>
      </w:r>
      <w:r w:rsidR="009648EB">
        <w:rPr>
          <w:b/>
        </w:rPr>
        <w:t xml:space="preserve">- Public Hearing/Special Meeting </w:t>
      </w:r>
    </w:p>
    <w:p w14:paraId="593E02D0" w14:textId="7F38A697" w:rsidR="009648EB" w:rsidRPr="007620E9" w:rsidRDefault="009648EB" w:rsidP="009648EB">
      <w:pPr>
        <w:pStyle w:val="ListParagraph"/>
        <w:numPr>
          <w:ilvl w:val="2"/>
          <w:numId w:val="23"/>
        </w:numPr>
        <w:rPr>
          <w:b/>
        </w:rPr>
      </w:pPr>
      <w:r>
        <w:rPr>
          <w:b/>
        </w:rPr>
        <w:t>1216 Robert Bush Drive, South Bend, WA 98586.</w:t>
      </w:r>
    </w:p>
    <w:p w14:paraId="6D068424" w14:textId="77777777" w:rsidR="008C3950" w:rsidRDefault="008C3950" w:rsidP="008C3950">
      <w:pPr>
        <w:pStyle w:val="ListParagraph"/>
        <w:ind w:left="1800"/>
      </w:pPr>
    </w:p>
    <w:p w14:paraId="1F871907" w14:textId="77777777" w:rsidR="00A05127" w:rsidRPr="00A05127" w:rsidRDefault="00A05127" w:rsidP="00A05127">
      <w:pPr>
        <w:pStyle w:val="ListParagraph"/>
        <w:ind w:left="1800"/>
        <w:rPr>
          <w:b/>
        </w:rPr>
      </w:pPr>
    </w:p>
    <w:p w14:paraId="24582AA1" w14:textId="561F90B1" w:rsidR="00FA3241" w:rsidRDefault="00112D88" w:rsidP="00EB1553">
      <w:pPr>
        <w:pStyle w:val="ListParagraph"/>
        <w:numPr>
          <w:ilvl w:val="0"/>
          <w:numId w:val="23"/>
        </w:numPr>
      </w:pPr>
      <w:r w:rsidRPr="00B35E1B">
        <w:rPr>
          <w:b/>
        </w:rPr>
        <w:t>Adjournment</w:t>
      </w:r>
      <w:r w:rsidR="0060303A">
        <w:t xml:space="preserve">—Motion by </w:t>
      </w:r>
      <w:r w:rsidR="009648EB">
        <w:t>Bale</w:t>
      </w:r>
      <w:r w:rsidR="00EB1553">
        <w:t xml:space="preserve"> to adjo</w:t>
      </w:r>
      <w:r w:rsidR="00C048AB">
        <w:t>urn meeting, seco</w:t>
      </w:r>
      <w:r w:rsidR="009C3F53">
        <w:t>nded by Cowell</w:t>
      </w:r>
      <w:r w:rsidR="00B84935">
        <w:t xml:space="preserve">. </w:t>
      </w:r>
      <w:r w:rsidR="00EB1553">
        <w:t>Motion passe</w:t>
      </w:r>
      <w:r w:rsidR="008C3950">
        <w:t>d 4</w:t>
      </w:r>
      <w:r w:rsidR="008701BF">
        <w:t xml:space="preserve">-0. Meeting adjourned </w:t>
      </w:r>
      <w:r w:rsidR="009C3F53">
        <w:t>at 5:42</w:t>
      </w:r>
      <w:r w:rsidR="00EB1553">
        <w:t xml:space="preserve"> P</w:t>
      </w:r>
      <w:r w:rsidR="00963DE2">
        <w:t>.</w:t>
      </w:r>
      <w:r w:rsidR="00EB1553">
        <w:t>M.</w:t>
      </w:r>
    </w:p>
    <w:p w14:paraId="211C06F6" w14:textId="77777777" w:rsidR="00EB1553" w:rsidRDefault="00EB1553" w:rsidP="00EB1553"/>
    <w:p w14:paraId="47F9D672" w14:textId="7654CB9F" w:rsidR="00FA3241" w:rsidRPr="00EB1553" w:rsidRDefault="00261AAD" w:rsidP="00FA3241">
      <w:pPr>
        <w:rPr>
          <w:b/>
          <w:i/>
          <w:u w:val="single"/>
        </w:rPr>
      </w:pPr>
      <w:r>
        <w:rPr>
          <w:b/>
          <w:i/>
          <w:u w:val="single"/>
        </w:rPr>
        <w:t xml:space="preserve">Next Meeting </w:t>
      </w:r>
      <w:proofErr w:type="gramStart"/>
      <w:r>
        <w:rPr>
          <w:b/>
          <w:i/>
          <w:u w:val="single"/>
        </w:rPr>
        <w:t>will</w:t>
      </w:r>
      <w:r w:rsidR="00A97597">
        <w:rPr>
          <w:b/>
          <w:i/>
          <w:u w:val="single"/>
        </w:rPr>
        <w:t xml:space="preserve"> be h</w:t>
      </w:r>
      <w:r w:rsidR="009648EB">
        <w:rPr>
          <w:b/>
          <w:i/>
          <w:u w:val="single"/>
        </w:rPr>
        <w:t>eld</w:t>
      </w:r>
      <w:proofErr w:type="gramEnd"/>
      <w:r w:rsidR="009648EB">
        <w:rPr>
          <w:b/>
          <w:i/>
          <w:u w:val="single"/>
        </w:rPr>
        <w:t xml:space="preserve"> at 5:00 P.M. </w:t>
      </w:r>
      <w:r w:rsidR="009C3F53">
        <w:rPr>
          <w:b/>
          <w:i/>
          <w:u w:val="single"/>
        </w:rPr>
        <w:t>on March 19</w:t>
      </w:r>
      <w:r w:rsidR="009648EB">
        <w:rPr>
          <w:b/>
          <w:i/>
          <w:u w:val="single"/>
        </w:rPr>
        <w:t>, 2019</w:t>
      </w:r>
      <w:r w:rsidR="00EB1553" w:rsidRPr="00EB1553">
        <w:rPr>
          <w:b/>
          <w:i/>
          <w:u w:val="single"/>
        </w:rPr>
        <w:t xml:space="preserve"> at </w:t>
      </w:r>
      <w:r w:rsidR="009C3F53">
        <w:rPr>
          <w:b/>
          <w:i/>
          <w:u w:val="single"/>
        </w:rPr>
        <w:t>410 Quincy Street</w:t>
      </w:r>
      <w:r>
        <w:rPr>
          <w:b/>
          <w:i/>
          <w:u w:val="single"/>
        </w:rPr>
        <w:t>, South Bend, WA 98586</w:t>
      </w:r>
      <w:r w:rsidR="00EB1553" w:rsidRPr="00EB1553">
        <w:rPr>
          <w:b/>
          <w:i/>
          <w:u w:val="single"/>
        </w:rPr>
        <w:t>.</w:t>
      </w:r>
    </w:p>
    <w:p w14:paraId="604C1827" w14:textId="77777777" w:rsidR="00FA3241" w:rsidRDefault="00FA3241">
      <w:r>
        <w:br w:type="page"/>
      </w:r>
    </w:p>
    <w:p w14:paraId="62476EA7" w14:textId="77777777" w:rsidR="00FA3241" w:rsidRDefault="00FA3241" w:rsidP="00FA3241">
      <w:pPr>
        <w:spacing w:line="360" w:lineRule="auto"/>
        <w:jc w:val="both"/>
      </w:pPr>
      <w:r>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449BF8D4"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9648EB">
        <w:t>tion this 1</w:t>
      </w:r>
      <w:r w:rsidR="00811A2B">
        <w:t>9</w:t>
      </w:r>
      <w:bookmarkStart w:id="0" w:name="_GoBack"/>
      <w:bookmarkEnd w:id="0"/>
      <w:r w:rsidR="00A97597" w:rsidRPr="00A97597">
        <w:rPr>
          <w:vertAlign w:val="superscript"/>
        </w:rPr>
        <w:t>th</w:t>
      </w:r>
      <w:r w:rsidR="009648EB">
        <w:t xml:space="preserve"> day of March</w:t>
      </w:r>
      <w:r>
        <w:t>, 201</w:t>
      </w:r>
      <w:r w:rsidR="009648EB">
        <w:t>9</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 xml:space="preserve">Paul </w:t>
      </w:r>
      <w:proofErr w:type="spellStart"/>
      <w:r>
        <w:t>Waldref</w:t>
      </w:r>
      <w:proofErr w:type="spellEnd"/>
      <w:r>
        <w:t>,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12801C0E"/>
    <w:lvl w:ilvl="0" w:tplc="AD124036">
      <w:start w:val="1"/>
      <w:numFmt w:val="upperRoman"/>
      <w:lvlText w:val="%1."/>
      <w:lvlJc w:val="right"/>
      <w:pPr>
        <w:ind w:left="720" w:hanging="360"/>
      </w:pPr>
      <w:rPr>
        <w:b/>
      </w:r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206B5"/>
    <w:rsid w:val="00044882"/>
    <w:rsid w:val="00044FCC"/>
    <w:rsid w:val="00064BF7"/>
    <w:rsid w:val="000673DB"/>
    <w:rsid w:val="00084BFD"/>
    <w:rsid w:val="00095166"/>
    <w:rsid w:val="00096C31"/>
    <w:rsid w:val="000A104A"/>
    <w:rsid w:val="000A6A46"/>
    <w:rsid w:val="000E2988"/>
    <w:rsid w:val="000F1EAE"/>
    <w:rsid w:val="000F2AEE"/>
    <w:rsid w:val="00106817"/>
    <w:rsid w:val="00112D88"/>
    <w:rsid w:val="001425F9"/>
    <w:rsid w:val="001513C8"/>
    <w:rsid w:val="00167A4F"/>
    <w:rsid w:val="00174947"/>
    <w:rsid w:val="001C4D85"/>
    <w:rsid w:val="001F1B82"/>
    <w:rsid w:val="00221C33"/>
    <w:rsid w:val="00237282"/>
    <w:rsid w:val="0024319F"/>
    <w:rsid w:val="00252F55"/>
    <w:rsid w:val="00261AAD"/>
    <w:rsid w:val="002673CF"/>
    <w:rsid w:val="00271C3F"/>
    <w:rsid w:val="0027658A"/>
    <w:rsid w:val="002A3D38"/>
    <w:rsid w:val="002B5242"/>
    <w:rsid w:val="002C1337"/>
    <w:rsid w:val="002D7A45"/>
    <w:rsid w:val="002E3A1F"/>
    <w:rsid w:val="002E7CC6"/>
    <w:rsid w:val="002F6C72"/>
    <w:rsid w:val="00307907"/>
    <w:rsid w:val="003105A3"/>
    <w:rsid w:val="00337C8B"/>
    <w:rsid w:val="0039587C"/>
    <w:rsid w:val="003C6AC4"/>
    <w:rsid w:val="003E62C6"/>
    <w:rsid w:val="004160B1"/>
    <w:rsid w:val="00421CF0"/>
    <w:rsid w:val="004420FC"/>
    <w:rsid w:val="00490FB2"/>
    <w:rsid w:val="004A0B29"/>
    <w:rsid w:val="004A39DF"/>
    <w:rsid w:val="004D2E1D"/>
    <w:rsid w:val="004D4D06"/>
    <w:rsid w:val="004E33B0"/>
    <w:rsid w:val="00534252"/>
    <w:rsid w:val="00535626"/>
    <w:rsid w:val="00547AF8"/>
    <w:rsid w:val="005508EA"/>
    <w:rsid w:val="00586B8B"/>
    <w:rsid w:val="005A4525"/>
    <w:rsid w:val="005D40ED"/>
    <w:rsid w:val="005E470B"/>
    <w:rsid w:val="005E56C1"/>
    <w:rsid w:val="0060303A"/>
    <w:rsid w:val="00611C9F"/>
    <w:rsid w:val="006202A0"/>
    <w:rsid w:val="00651481"/>
    <w:rsid w:val="006603A7"/>
    <w:rsid w:val="006813B9"/>
    <w:rsid w:val="006A65ED"/>
    <w:rsid w:val="006E2202"/>
    <w:rsid w:val="006F1776"/>
    <w:rsid w:val="006F44C2"/>
    <w:rsid w:val="00702E57"/>
    <w:rsid w:val="007045AA"/>
    <w:rsid w:val="00705978"/>
    <w:rsid w:val="00732F58"/>
    <w:rsid w:val="00743D0A"/>
    <w:rsid w:val="00745A64"/>
    <w:rsid w:val="0075414A"/>
    <w:rsid w:val="00755D6B"/>
    <w:rsid w:val="007620E9"/>
    <w:rsid w:val="007A1F76"/>
    <w:rsid w:val="007B6352"/>
    <w:rsid w:val="007B7024"/>
    <w:rsid w:val="007E3351"/>
    <w:rsid w:val="00800347"/>
    <w:rsid w:val="00811A2B"/>
    <w:rsid w:val="00811BFB"/>
    <w:rsid w:val="00820D6E"/>
    <w:rsid w:val="008240AA"/>
    <w:rsid w:val="00826ABA"/>
    <w:rsid w:val="00830BDC"/>
    <w:rsid w:val="008701BF"/>
    <w:rsid w:val="00870F20"/>
    <w:rsid w:val="00875596"/>
    <w:rsid w:val="00890C8F"/>
    <w:rsid w:val="00893296"/>
    <w:rsid w:val="00893A85"/>
    <w:rsid w:val="008A3F8F"/>
    <w:rsid w:val="008C3950"/>
    <w:rsid w:val="008D1C24"/>
    <w:rsid w:val="008D22A8"/>
    <w:rsid w:val="00902F9E"/>
    <w:rsid w:val="009047F5"/>
    <w:rsid w:val="00910C62"/>
    <w:rsid w:val="009254C0"/>
    <w:rsid w:val="00927456"/>
    <w:rsid w:val="00927BCE"/>
    <w:rsid w:val="00952B99"/>
    <w:rsid w:val="00953EF7"/>
    <w:rsid w:val="00963DE2"/>
    <w:rsid w:val="009648EB"/>
    <w:rsid w:val="00971292"/>
    <w:rsid w:val="00986B8D"/>
    <w:rsid w:val="00994B94"/>
    <w:rsid w:val="009A3F35"/>
    <w:rsid w:val="009A6402"/>
    <w:rsid w:val="009B52D3"/>
    <w:rsid w:val="009C19B4"/>
    <w:rsid w:val="009C3F53"/>
    <w:rsid w:val="00A05127"/>
    <w:rsid w:val="00A42993"/>
    <w:rsid w:val="00A70827"/>
    <w:rsid w:val="00A70D6C"/>
    <w:rsid w:val="00A824A6"/>
    <w:rsid w:val="00A97597"/>
    <w:rsid w:val="00AA1E3E"/>
    <w:rsid w:val="00AA209B"/>
    <w:rsid w:val="00AB46BA"/>
    <w:rsid w:val="00AD7A15"/>
    <w:rsid w:val="00AE1AAC"/>
    <w:rsid w:val="00B01ABF"/>
    <w:rsid w:val="00B240CF"/>
    <w:rsid w:val="00B35E1B"/>
    <w:rsid w:val="00B5310C"/>
    <w:rsid w:val="00B67F6A"/>
    <w:rsid w:val="00B74383"/>
    <w:rsid w:val="00B84935"/>
    <w:rsid w:val="00B865A4"/>
    <w:rsid w:val="00BA2070"/>
    <w:rsid w:val="00BA579F"/>
    <w:rsid w:val="00BE3A05"/>
    <w:rsid w:val="00C03E92"/>
    <w:rsid w:val="00C048AB"/>
    <w:rsid w:val="00C3781B"/>
    <w:rsid w:val="00C53FA3"/>
    <w:rsid w:val="00C6183F"/>
    <w:rsid w:val="00C83925"/>
    <w:rsid w:val="00C86D79"/>
    <w:rsid w:val="00C94076"/>
    <w:rsid w:val="00D25372"/>
    <w:rsid w:val="00D90B53"/>
    <w:rsid w:val="00DA19BB"/>
    <w:rsid w:val="00DC4D14"/>
    <w:rsid w:val="00DD0615"/>
    <w:rsid w:val="00E26581"/>
    <w:rsid w:val="00E76A3C"/>
    <w:rsid w:val="00EB1553"/>
    <w:rsid w:val="00EC36B8"/>
    <w:rsid w:val="00ED4762"/>
    <w:rsid w:val="00F02F65"/>
    <w:rsid w:val="00F2467F"/>
    <w:rsid w:val="00F441EC"/>
    <w:rsid w:val="00F46C69"/>
    <w:rsid w:val="00F867D8"/>
    <w:rsid w:val="00FA3241"/>
    <w:rsid w:val="00FA4079"/>
    <w:rsid w:val="00FB24C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2</cp:revision>
  <cp:lastPrinted>2019-02-13T02:13:00Z</cp:lastPrinted>
  <dcterms:created xsi:type="dcterms:W3CDTF">2019-02-13T02:13:00Z</dcterms:created>
  <dcterms:modified xsi:type="dcterms:W3CDTF">2019-02-13T02:13:00Z</dcterms:modified>
</cp:coreProperties>
</file>